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  <w:bookmarkStart w:id="0" w:name="_GoBack"/>
      <w:bookmarkEnd w:id="0"/>
      <w:r>
        <w:rPr>
          <w:rFonts w:ascii="ProximaNova-Bold" w:hAnsi="ProximaNova-Bold" w:cs="ProximaNova-Bold"/>
          <w:b/>
          <w:bCs/>
          <w:sz w:val="29"/>
          <w:szCs w:val="29"/>
        </w:rPr>
        <w:t>Observational Exercise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  <w:r>
        <w:rPr>
          <w:rFonts w:ascii="ProximaNova-Extrabld" w:hAnsi="ProximaNova-Extrabld" w:cs="ProximaNova-Extrabld"/>
          <w:szCs w:val="24"/>
        </w:rPr>
        <w:t>Out-Groups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Purpose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1. To learn to recognize out-groups and how they form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To understand the role of out-groups in the leadership process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Directions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1. Your task in this exercise is to identify, observe, and analyze an actual </w:t>
      </w:r>
      <w:r>
        <w:rPr>
          <w:rFonts w:ascii="ProximaNova-RegularIt" w:hAnsi="ProximaNova-RegularIt" w:cs="ProximaNova-RegularIt"/>
          <w:sz w:val="17"/>
          <w:szCs w:val="17"/>
        </w:rPr>
        <w:t xml:space="preserve">out-group. </w:t>
      </w:r>
      <w:r>
        <w:rPr>
          <w:rFonts w:ascii="ProximaNova-Regular" w:hAnsi="ProximaNova-Regular" w:cs="ProximaNova-Regular"/>
          <w:sz w:val="17"/>
          <w:szCs w:val="17"/>
        </w:rPr>
        <w:t>This can be an out-group at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your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place of employment, in an informal group, in a class group, in a community group, or on a sports team.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For each of the questions below, write down what you observed in your experiences with out-groups.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Name of group: _____________________________________________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It" w:hAnsi="ProximaNova-RegularIt" w:cs="ProximaNova-RegularIt"/>
          <w:sz w:val="17"/>
          <w:szCs w:val="17"/>
        </w:rPr>
        <w:t xml:space="preserve">Identify and describe </w:t>
      </w:r>
      <w:r>
        <w:rPr>
          <w:rFonts w:ascii="ProximaNova-Regular" w:hAnsi="ProximaNova-Regular" w:cs="ProximaNova-Regular"/>
          <w:sz w:val="17"/>
          <w:szCs w:val="17"/>
        </w:rPr>
        <w:t>a group in which you observed an out-group.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Observations of out-group members’ actions: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Observations of the leader’s actions: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Questions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1. What is the identity of out-group members? How do they see themselves?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How were out-group members treated by the other members in the group?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3. What is the most challenging aspect of trying to deal with members of this out-group?</w:t>
      </w:r>
    </w:p>
    <w:p w:rsidR="009E40A6" w:rsidRDefault="00FC1B62" w:rsidP="00FC1B62">
      <w:pPr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4. What does the leader need to do to integrate the out-group members into the larger group?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  <w:r>
        <w:rPr>
          <w:rFonts w:ascii="ProximaNova-Bold" w:hAnsi="ProximaNova-Bold" w:cs="ProximaNova-Bold"/>
          <w:b/>
          <w:bCs/>
          <w:sz w:val="29"/>
          <w:szCs w:val="29"/>
        </w:rPr>
        <w:t>Reflection and Action Worksheet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  <w:r>
        <w:rPr>
          <w:rFonts w:ascii="ProximaNova-Extrabld" w:hAnsi="ProximaNova-Extrabld" w:cs="ProximaNova-Extrabld"/>
          <w:szCs w:val="24"/>
        </w:rPr>
        <w:t>Out-Groups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Reflection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1. Based on the score you received on the Building Community Questionnaire, how would you describe your </w:t>
      </w:r>
      <w:proofErr w:type="gramStart"/>
      <w:r>
        <w:rPr>
          <w:rFonts w:ascii="ProximaNova-Regular" w:hAnsi="ProximaNova-Regular" w:cs="ProximaNova-Regular"/>
          <w:sz w:val="17"/>
          <w:szCs w:val="17"/>
        </w:rPr>
        <w:t>attitude</w:t>
      </w:r>
      <w:proofErr w:type="gramEnd"/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toward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out-group members? Discuss.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As we discussed in this chapter, out-groups run counter to building community in groups. How important do you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think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it is for a leader to build community? Discuss.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3. </w:t>
      </w:r>
      <w:proofErr w:type="gramStart"/>
      <w:r>
        <w:rPr>
          <w:rFonts w:ascii="ProximaNova-Regular" w:hAnsi="ProximaNova-Regular" w:cs="ProximaNova-Regular"/>
          <w:sz w:val="17"/>
          <w:szCs w:val="17"/>
        </w:rPr>
        <w:t>One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way to engage out-group members is to </w:t>
      </w:r>
      <w:r>
        <w:rPr>
          <w:rFonts w:ascii="ProximaNova-RegularIt" w:hAnsi="ProximaNova-RegularIt" w:cs="ProximaNova-RegularIt"/>
          <w:sz w:val="17"/>
          <w:szCs w:val="17"/>
        </w:rPr>
        <w:t xml:space="preserve">empower </w:t>
      </w:r>
      <w:r>
        <w:rPr>
          <w:rFonts w:ascii="ProximaNova-Regular" w:hAnsi="ProximaNova-Regular" w:cs="ProximaNova-Regular"/>
          <w:sz w:val="17"/>
          <w:szCs w:val="17"/>
        </w:rPr>
        <w:t>them. How do you see your own competencies in the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area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of empowerment? What keeps you from empowering others? Discuss.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Action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1. Using items from the Building Community Questionnaire as your criteria, list three specific actions you could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take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that would show sensitivity to and tolerance of out-group members.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In the last section of this chapter, six strategies for responding to out-group members were discussed. Rank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these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strategies from strongest to weakest with regard to how you use them in your own leadership. Describe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specifically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what you could do to become more effective in all six strategies.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3. Imagine for a moment that you are doing a class project with six other students. The group has decided by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taking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a vote to do a fund-raising campaign for the local Big Brothers Big Sisters program. Two people in the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group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have said they are not enthused about the project and would rather do something for an organization like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Habitat for Humanity. While the group is moving forward with the agreed-upon project, the two people who did</w:t>
      </w:r>
    </w:p>
    <w:p w:rsidR="00FC1B62" w:rsidRDefault="00FC1B62" w:rsidP="00FC1B6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not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like the idea have started missing meetings, and when they do attend, they are very negative. As a leader,</w:t>
      </w:r>
    </w:p>
    <w:p w:rsidR="00FC1B62" w:rsidRDefault="00FC1B62" w:rsidP="00FC1B62">
      <w:proofErr w:type="gramStart"/>
      <w:r>
        <w:rPr>
          <w:rFonts w:ascii="ProximaNova-Regular" w:hAnsi="ProximaNova-Regular" w:cs="ProximaNova-Regular"/>
          <w:sz w:val="17"/>
          <w:szCs w:val="17"/>
        </w:rPr>
        <w:t>list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five specific actions you could take to assist and engage this out-group.</w:t>
      </w:r>
    </w:p>
    <w:sectPr w:rsidR="00FC1B62" w:rsidSect="00F4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Extrab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62"/>
    <w:rsid w:val="00055424"/>
    <w:rsid w:val="00063FC2"/>
    <w:rsid w:val="00095C8C"/>
    <w:rsid w:val="000F41D8"/>
    <w:rsid w:val="00205AFA"/>
    <w:rsid w:val="0033700B"/>
    <w:rsid w:val="0034687E"/>
    <w:rsid w:val="0048387B"/>
    <w:rsid w:val="004E1EBE"/>
    <w:rsid w:val="00512B12"/>
    <w:rsid w:val="005740DC"/>
    <w:rsid w:val="005E49DF"/>
    <w:rsid w:val="00607C6B"/>
    <w:rsid w:val="0064079A"/>
    <w:rsid w:val="006C0E14"/>
    <w:rsid w:val="00890DC8"/>
    <w:rsid w:val="009E40A6"/>
    <w:rsid w:val="00A37027"/>
    <w:rsid w:val="00A85DF9"/>
    <w:rsid w:val="00B408B8"/>
    <w:rsid w:val="00B42EA3"/>
    <w:rsid w:val="00B95581"/>
    <w:rsid w:val="00BB0A2C"/>
    <w:rsid w:val="00D5089A"/>
    <w:rsid w:val="00D53B76"/>
    <w:rsid w:val="00E252A1"/>
    <w:rsid w:val="00E714A4"/>
    <w:rsid w:val="00F14053"/>
    <w:rsid w:val="00F40EB6"/>
    <w:rsid w:val="00FC1B62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357E3-A330-4C08-99A2-74BA899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24"/>
  </w:style>
  <w:style w:type="paragraph" w:styleId="Heading1">
    <w:name w:val="heading 1"/>
    <w:basedOn w:val="Normal"/>
    <w:next w:val="Normal"/>
    <w:link w:val="Heading1Char"/>
    <w:uiPriority w:val="9"/>
    <w:qFormat/>
    <w:rsid w:val="000554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4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4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4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4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4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4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4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4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4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4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4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54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5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4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542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uiPriority w:val="22"/>
    <w:qFormat/>
    <w:rsid w:val="00055424"/>
    <w:rPr>
      <w:b/>
      <w:bCs/>
    </w:rPr>
  </w:style>
  <w:style w:type="character" w:styleId="Emphasis">
    <w:name w:val="Emphasis"/>
    <w:uiPriority w:val="20"/>
    <w:qFormat/>
    <w:rsid w:val="00055424"/>
    <w:rPr>
      <w:i/>
      <w:iCs/>
    </w:rPr>
  </w:style>
  <w:style w:type="paragraph" w:styleId="NoSpacing">
    <w:name w:val="No Spacing"/>
    <w:basedOn w:val="Normal"/>
    <w:uiPriority w:val="1"/>
    <w:qFormat/>
    <w:rsid w:val="00055424"/>
  </w:style>
  <w:style w:type="paragraph" w:styleId="ListParagraph">
    <w:name w:val="List Paragraph"/>
    <w:basedOn w:val="Normal"/>
    <w:uiPriority w:val="34"/>
    <w:qFormat/>
    <w:rsid w:val="000554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54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54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4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42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5542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5542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5542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5542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5542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54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sarojini_cm306</dc:creator>
  <cp:keywords/>
  <dc:description/>
  <cp:lastModifiedBy>Arthur Holmes</cp:lastModifiedBy>
  <cp:revision>2</cp:revision>
  <dcterms:created xsi:type="dcterms:W3CDTF">2018-07-27T04:50:00Z</dcterms:created>
  <dcterms:modified xsi:type="dcterms:W3CDTF">2018-07-27T04:50:00Z</dcterms:modified>
</cp:coreProperties>
</file>