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4B75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5A15EC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29BDD2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8BE851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5EFB78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3BA9713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30E721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6717C0" w14:textId="5C9662A8" w:rsidR="00E02BFD" w:rsidRPr="00C053EF" w:rsidRDefault="008D4495" w:rsidP="00C053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Shannon Aguilar</w:t>
      </w:r>
    </w:p>
    <w:p w14:paraId="600C2DD3" w14:textId="70B74DDE" w:rsidR="008D4495" w:rsidRPr="00C053EF" w:rsidRDefault="008D4495" w:rsidP="00C053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Health Assessment and Promotion</w:t>
      </w:r>
    </w:p>
    <w:p w14:paraId="43332F51" w14:textId="42121BD8" w:rsidR="008D4495" w:rsidRPr="00C053EF" w:rsidRDefault="008D4495" w:rsidP="00C053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Discussion #2</w:t>
      </w:r>
    </w:p>
    <w:p w14:paraId="20F8B464" w14:textId="0E669955" w:rsidR="008D4495" w:rsidRPr="00C053EF" w:rsidRDefault="008D4495" w:rsidP="00C053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Professor Coll</w:t>
      </w:r>
    </w:p>
    <w:p w14:paraId="11151325" w14:textId="4BC2FEB1" w:rsidR="008D4495" w:rsidRPr="00C053EF" w:rsidRDefault="008D4495" w:rsidP="00C053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St. Thomas University</w:t>
      </w:r>
    </w:p>
    <w:p w14:paraId="12B1A23F" w14:textId="0704370E" w:rsidR="008D4495" w:rsidRPr="00C053EF" w:rsidRDefault="008D4495" w:rsidP="00C053E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January 18, 2021</w:t>
      </w:r>
    </w:p>
    <w:p w14:paraId="68BC4283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F17DE1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899330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71FB92" w14:textId="77777777" w:rsidR="00E02BFD" w:rsidRPr="00C053EF" w:rsidRDefault="00E02BF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CC27A0" w14:textId="77777777" w:rsidR="00C053EF" w:rsidRDefault="00C053EF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721370" w14:textId="52D429DE" w:rsidR="001B284D" w:rsidRPr="00C053EF" w:rsidRDefault="001B284D" w:rsidP="005A5C5F">
      <w:pPr>
        <w:spacing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lastRenderedPageBreak/>
        <w:t>Health Assessment Discussion #2</w:t>
      </w:r>
    </w:p>
    <w:p w14:paraId="4CA334E7" w14:textId="43D601E5" w:rsidR="0056716A" w:rsidRPr="00C053EF" w:rsidRDefault="00FC72DC" w:rsidP="00C053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Psoriasis</w:t>
      </w:r>
      <w:r w:rsidR="00CF017E" w:rsidRPr="00C053EF">
        <w:rPr>
          <w:rFonts w:ascii="Times New Roman" w:hAnsi="Times New Roman" w:cs="Times New Roman"/>
          <w:sz w:val="24"/>
          <w:szCs w:val="24"/>
        </w:rPr>
        <w:t xml:space="preserve"> is </w:t>
      </w:r>
      <w:r w:rsidR="006C5CC9" w:rsidRPr="00C053EF">
        <w:rPr>
          <w:rFonts w:ascii="Times New Roman" w:hAnsi="Times New Roman" w:cs="Times New Roman"/>
          <w:sz w:val="24"/>
          <w:szCs w:val="24"/>
        </w:rPr>
        <w:t>“</w:t>
      </w:r>
      <w:r w:rsidR="00CF017E" w:rsidRPr="00C053EF">
        <w:rPr>
          <w:rFonts w:ascii="Times New Roman" w:hAnsi="Times New Roman" w:cs="Times New Roman"/>
          <w:sz w:val="24"/>
          <w:szCs w:val="24"/>
        </w:rPr>
        <w:t>a hereditary chronic in</w:t>
      </w:r>
      <w:r w:rsidR="00013F00" w:rsidRPr="00C053EF">
        <w:rPr>
          <w:rFonts w:ascii="Times New Roman" w:hAnsi="Times New Roman" w:cs="Times New Roman"/>
          <w:sz w:val="24"/>
          <w:szCs w:val="24"/>
        </w:rPr>
        <w:t>flammatory skin disease with environmental triggers</w:t>
      </w:r>
      <w:r w:rsidR="00172858" w:rsidRPr="00C053EF">
        <w:rPr>
          <w:rFonts w:ascii="Times New Roman" w:hAnsi="Times New Roman" w:cs="Times New Roman"/>
          <w:sz w:val="24"/>
          <w:szCs w:val="24"/>
        </w:rPr>
        <w:t>.  P</w:t>
      </w:r>
      <w:r w:rsidR="00013F00" w:rsidRPr="00C053EF">
        <w:rPr>
          <w:rFonts w:ascii="Times New Roman" w:hAnsi="Times New Roman" w:cs="Times New Roman"/>
          <w:sz w:val="24"/>
          <w:szCs w:val="24"/>
        </w:rPr>
        <w:t>laque psoriasis is a raised</w:t>
      </w:r>
      <w:r w:rsidR="00172858" w:rsidRPr="00C053EF">
        <w:rPr>
          <w:rFonts w:ascii="Times New Roman" w:hAnsi="Times New Roman" w:cs="Times New Roman"/>
          <w:sz w:val="24"/>
          <w:szCs w:val="24"/>
        </w:rPr>
        <w:t>,</w:t>
      </w:r>
      <w:r w:rsidR="00013F00" w:rsidRPr="00C053EF">
        <w:rPr>
          <w:rFonts w:ascii="Times New Roman" w:hAnsi="Times New Roman" w:cs="Times New Roman"/>
          <w:sz w:val="24"/>
          <w:szCs w:val="24"/>
        </w:rPr>
        <w:t xml:space="preserve"> scaly</w:t>
      </w:r>
      <w:r w:rsidR="00172858" w:rsidRPr="00C053EF">
        <w:rPr>
          <w:rFonts w:ascii="Times New Roman" w:hAnsi="Times New Roman" w:cs="Times New Roman"/>
          <w:sz w:val="24"/>
          <w:szCs w:val="24"/>
        </w:rPr>
        <w:t>,</w:t>
      </w:r>
      <w:r w:rsidR="00013F00" w:rsidRPr="00C053EF">
        <w:rPr>
          <w:rFonts w:ascii="Times New Roman" w:hAnsi="Times New Roman" w:cs="Times New Roman"/>
          <w:sz w:val="24"/>
          <w:szCs w:val="24"/>
        </w:rPr>
        <w:t xml:space="preserve"> erythematous </w:t>
      </w:r>
      <w:r w:rsidR="00172858" w:rsidRPr="00C053EF">
        <w:rPr>
          <w:rFonts w:ascii="Times New Roman" w:hAnsi="Times New Roman" w:cs="Times New Roman"/>
          <w:sz w:val="24"/>
          <w:szCs w:val="24"/>
        </w:rPr>
        <w:t>p</w:t>
      </w:r>
      <w:r w:rsidR="00013F00" w:rsidRPr="00C053EF">
        <w:rPr>
          <w:rFonts w:ascii="Times New Roman" w:hAnsi="Times New Roman" w:cs="Times New Roman"/>
          <w:sz w:val="24"/>
          <w:szCs w:val="24"/>
        </w:rPr>
        <w:t>atch with silvery scales</w:t>
      </w:r>
      <w:r w:rsidR="00C54FB5" w:rsidRPr="00C053EF">
        <w:rPr>
          <w:rFonts w:ascii="Times New Roman" w:hAnsi="Times New Roman" w:cs="Times New Roman"/>
          <w:sz w:val="24"/>
          <w:szCs w:val="24"/>
        </w:rPr>
        <w:t>,</w:t>
      </w:r>
      <w:r w:rsidR="00013F00" w:rsidRPr="00C053EF">
        <w:rPr>
          <w:rFonts w:ascii="Times New Roman" w:hAnsi="Times New Roman" w:cs="Times New Roman"/>
          <w:sz w:val="24"/>
          <w:szCs w:val="24"/>
        </w:rPr>
        <w:t xml:space="preserve"> often p</w:t>
      </w:r>
      <w:r w:rsidR="00BD7337" w:rsidRPr="00C053EF">
        <w:rPr>
          <w:rFonts w:ascii="Times New Roman" w:hAnsi="Times New Roman" w:cs="Times New Roman"/>
          <w:sz w:val="24"/>
          <w:szCs w:val="24"/>
        </w:rPr>
        <w:t>r</w:t>
      </w:r>
      <w:r w:rsidR="00013F00" w:rsidRPr="00C053EF">
        <w:rPr>
          <w:rFonts w:ascii="Times New Roman" w:hAnsi="Times New Roman" w:cs="Times New Roman"/>
          <w:sz w:val="24"/>
          <w:szCs w:val="24"/>
        </w:rPr>
        <w:t>ur</w:t>
      </w:r>
      <w:r w:rsidR="00BD7337" w:rsidRPr="00C053EF">
        <w:rPr>
          <w:rFonts w:ascii="Times New Roman" w:hAnsi="Times New Roman" w:cs="Times New Roman"/>
          <w:sz w:val="24"/>
          <w:szCs w:val="24"/>
        </w:rPr>
        <w:t>i</w:t>
      </w:r>
      <w:r w:rsidR="00013F00" w:rsidRPr="00C053EF">
        <w:rPr>
          <w:rFonts w:ascii="Times New Roman" w:hAnsi="Times New Roman" w:cs="Times New Roman"/>
          <w:sz w:val="24"/>
          <w:szCs w:val="24"/>
        </w:rPr>
        <w:t>tic and painful</w:t>
      </w:r>
      <w:r w:rsidR="00C54FB5" w:rsidRPr="00C053EF">
        <w:rPr>
          <w:rFonts w:ascii="Times New Roman" w:hAnsi="Times New Roman" w:cs="Times New Roman"/>
          <w:sz w:val="24"/>
          <w:szCs w:val="24"/>
        </w:rPr>
        <w:t>.  O</w:t>
      </w:r>
      <w:r w:rsidR="00013F00" w:rsidRPr="00C053EF">
        <w:rPr>
          <w:rFonts w:ascii="Times New Roman" w:hAnsi="Times New Roman" w:cs="Times New Roman"/>
          <w:sz w:val="24"/>
          <w:szCs w:val="24"/>
        </w:rPr>
        <w:t>ccurs on scalp</w:t>
      </w:r>
      <w:r w:rsidR="00C54FB5" w:rsidRPr="00C053EF">
        <w:rPr>
          <w:rFonts w:ascii="Times New Roman" w:hAnsi="Times New Roman" w:cs="Times New Roman"/>
          <w:sz w:val="24"/>
          <w:szCs w:val="24"/>
        </w:rPr>
        <w:t>,</w:t>
      </w:r>
      <w:r w:rsidR="00013F00" w:rsidRPr="00C053EF">
        <w:rPr>
          <w:rFonts w:ascii="Times New Roman" w:hAnsi="Times New Roman" w:cs="Times New Roman"/>
          <w:sz w:val="24"/>
          <w:szCs w:val="24"/>
        </w:rPr>
        <w:t xml:space="preserve"> extensor surfaces of knees and elbows</w:t>
      </w:r>
      <w:r w:rsidR="001C7A5D" w:rsidRPr="00C053EF">
        <w:rPr>
          <w:rFonts w:ascii="Times New Roman" w:hAnsi="Times New Roman" w:cs="Times New Roman"/>
          <w:sz w:val="24"/>
          <w:szCs w:val="24"/>
        </w:rPr>
        <w:t>,</w:t>
      </w:r>
      <w:r w:rsidR="00013F00" w:rsidRPr="00C053EF">
        <w:rPr>
          <w:rFonts w:ascii="Times New Roman" w:hAnsi="Times New Roman" w:cs="Times New Roman"/>
          <w:sz w:val="24"/>
          <w:szCs w:val="24"/>
        </w:rPr>
        <w:t xml:space="preserve"> lower back</w:t>
      </w:r>
      <w:r w:rsidR="001C7A5D" w:rsidRPr="00C053EF">
        <w:rPr>
          <w:rFonts w:ascii="Times New Roman" w:hAnsi="Times New Roman" w:cs="Times New Roman"/>
          <w:sz w:val="24"/>
          <w:szCs w:val="24"/>
        </w:rPr>
        <w:t>.  A</w:t>
      </w:r>
      <w:r w:rsidR="00013F00" w:rsidRPr="00C053EF">
        <w:rPr>
          <w:rFonts w:ascii="Times New Roman" w:hAnsi="Times New Roman" w:cs="Times New Roman"/>
          <w:sz w:val="24"/>
          <w:szCs w:val="24"/>
        </w:rPr>
        <w:t>ccompanied by nail pitting</w:t>
      </w:r>
      <w:r w:rsidR="006C5CC9" w:rsidRPr="00C053EF">
        <w:rPr>
          <w:rFonts w:ascii="Times New Roman" w:hAnsi="Times New Roman" w:cs="Times New Roman"/>
          <w:sz w:val="24"/>
          <w:szCs w:val="24"/>
        </w:rPr>
        <w:t>, onycholysis.” (</w:t>
      </w:r>
      <w:r w:rsidR="00CF3EC9" w:rsidRPr="00C053EF">
        <w:rPr>
          <w:rFonts w:ascii="Times New Roman" w:hAnsi="Times New Roman" w:cs="Times New Roman"/>
          <w:sz w:val="24"/>
          <w:szCs w:val="24"/>
        </w:rPr>
        <w:t>Jarvis,</w:t>
      </w:r>
      <w:r w:rsidR="000339BA" w:rsidRPr="00C053EF">
        <w:rPr>
          <w:rFonts w:ascii="Times New Roman" w:hAnsi="Times New Roman" w:cs="Times New Roman"/>
          <w:sz w:val="24"/>
          <w:szCs w:val="24"/>
        </w:rPr>
        <w:t xml:space="preserve"> 236,</w:t>
      </w:r>
      <w:r w:rsidR="00CF3EC9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BA2F80" w:rsidRPr="00C053EF">
        <w:rPr>
          <w:rFonts w:ascii="Times New Roman" w:hAnsi="Times New Roman" w:cs="Times New Roman"/>
          <w:sz w:val="24"/>
          <w:szCs w:val="24"/>
        </w:rPr>
        <w:t>2020).</w:t>
      </w:r>
      <w:r w:rsidR="00F65C44" w:rsidRPr="00C053EF">
        <w:rPr>
          <w:rFonts w:ascii="Times New Roman" w:hAnsi="Times New Roman" w:cs="Times New Roman"/>
          <w:sz w:val="24"/>
          <w:szCs w:val="24"/>
        </w:rPr>
        <w:t xml:space="preserve">  </w:t>
      </w:r>
      <w:r w:rsidR="00605259" w:rsidRPr="00C053EF">
        <w:rPr>
          <w:rFonts w:ascii="Times New Roman" w:hAnsi="Times New Roman" w:cs="Times New Roman"/>
          <w:sz w:val="24"/>
          <w:szCs w:val="24"/>
        </w:rPr>
        <w:t xml:space="preserve">There are different types of </w:t>
      </w:r>
      <w:r w:rsidR="00652D09" w:rsidRPr="00C053EF">
        <w:rPr>
          <w:rFonts w:ascii="Times New Roman" w:hAnsi="Times New Roman" w:cs="Times New Roman"/>
          <w:sz w:val="24"/>
          <w:szCs w:val="24"/>
        </w:rPr>
        <w:t>psoriasis,</w:t>
      </w:r>
      <w:r w:rsidR="00605259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652D09" w:rsidRPr="00C053EF">
        <w:rPr>
          <w:rFonts w:ascii="Times New Roman" w:hAnsi="Times New Roman" w:cs="Times New Roman"/>
          <w:sz w:val="24"/>
          <w:szCs w:val="24"/>
        </w:rPr>
        <w:t xml:space="preserve">but the most common type is plaque psoriasis.  </w:t>
      </w:r>
      <w:r w:rsidR="0061063D" w:rsidRPr="00C053EF">
        <w:rPr>
          <w:rFonts w:ascii="Times New Roman" w:hAnsi="Times New Roman" w:cs="Times New Roman"/>
          <w:sz w:val="24"/>
          <w:szCs w:val="24"/>
        </w:rPr>
        <w:t xml:space="preserve">Things that put people as risk for developing psoriasis are family history, </w:t>
      </w:r>
      <w:r w:rsidR="00661BF0" w:rsidRPr="00C053EF">
        <w:rPr>
          <w:rFonts w:ascii="Times New Roman" w:hAnsi="Times New Roman" w:cs="Times New Roman"/>
          <w:sz w:val="24"/>
          <w:szCs w:val="24"/>
        </w:rPr>
        <w:t>some types of infections, certain medicines, smoking, and obesity</w:t>
      </w:r>
      <w:r w:rsidR="0062655B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8B0245" w:rsidRPr="00C053EF">
        <w:rPr>
          <w:rFonts w:ascii="Times New Roman" w:hAnsi="Times New Roman" w:cs="Times New Roman"/>
          <w:sz w:val="24"/>
          <w:szCs w:val="24"/>
        </w:rPr>
        <w:t>(NIH</w:t>
      </w:r>
      <w:r w:rsidR="00273B3E" w:rsidRPr="00C053EF">
        <w:rPr>
          <w:rFonts w:ascii="Times New Roman" w:hAnsi="Times New Roman" w:cs="Times New Roman"/>
          <w:sz w:val="24"/>
          <w:szCs w:val="24"/>
        </w:rPr>
        <w:t>,</w:t>
      </w:r>
      <w:r w:rsidR="00A4308D" w:rsidRPr="00C053EF">
        <w:rPr>
          <w:rFonts w:ascii="Times New Roman" w:hAnsi="Times New Roman" w:cs="Times New Roman"/>
          <w:sz w:val="24"/>
          <w:szCs w:val="24"/>
        </w:rPr>
        <w:t xml:space="preserve"> 2020</w:t>
      </w:r>
      <w:r w:rsidR="000E65FF" w:rsidRPr="00C053EF">
        <w:rPr>
          <w:rFonts w:ascii="Times New Roman" w:hAnsi="Times New Roman" w:cs="Times New Roman"/>
          <w:sz w:val="24"/>
          <w:szCs w:val="24"/>
        </w:rPr>
        <w:t>)</w:t>
      </w:r>
      <w:r w:rsidR="000E65FF" w:rsidRPr="00C053EF">
        <w:rPr>
          <w:rFonts w:ascii="Times New Roman" w:hAnsi="Times New Roman" w:cs="Times New Roman"/>
          <w:sz w:val="24"/>
          <w:szCs w:val="24"/>
        </w:rPr>
        <w:t xml:space="preserve">.  </w:t>
      </w:r>
      <w:r w:rsidR="009A6671" w:rsidRPr="00C053EF">
        <w:rPr>
          <w:rFonts w:ascii="Times New Roman" w:hAnsi="Times New Roman" w:cs="Times New Roman"/>
          <w:sz w:val="24"/>
          <w:szCs w:val="24"/>
        </w:rPr>
        <w:t xml:space="preserve">Signs and symptoms include </w:t>
      </w:r>
      <w:r w:rsidR="00570767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>p</w:t>
      </w:r>
      <w:r w:rsidR="00E6411A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>atches of thick, red skin with silvery-white scales that itch or burn</w:t>
      </w:r>
      <w:r w:rsidR="00E6411A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 xml:space="preserve">, </w:t>
      </w:r>
      <w:r w:rsidR="008325C1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>dry cracked skin that itches or bleeds,</w:t>
      </w:r>
      <w:r w:rsidR="00E30709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 xml:space="preserve"> and t</w:t>
      </w:r>
      <w:r w:rsidR="008325C1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>hick ridged, pitting nails.</w:t>
      </w:r>
      <w:r w:rsidR="00570767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 xml:space="preserve">  </w:t>
      </w:r>
      <w:r w:rsidR="00FF4836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 xml:space="preserve">The </w:t>
      </w:r>
      <w:r w:rsidR="00491715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>symptoms</w:t>
      </w:r>
      <w:r w:rsidR="00FF4836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 xml:space="preserve"> could come and go</w:t>
      </w:r>
      <w:r w:rsidR="00491715" w:rsidRPr="00C053EF">
        <w:rPr>
          <w:rFonts w:ascii="Times New Roman" w:hAnsi="Times New Roman" w:cs="Times New Roman"/>
          <w:color w:val="414841"/>
          <w:sz w:val="24"/>
          <w:szCs w:val="24"/>
          <w:shd w:val="clear" w:color="auto" w:fill="FFFFFF"/>
        </w:rPr>
        <w:t xml:space="preserve">.  </w:t>
      </w:r>
      <w:r w:rsidR="009B53D9" w:rsidRPr="00C053EF">
        <w:rPr>
          <w:rFonts w:ascii="Times New Roman" w:hAnsi="Times New Roman" w:cs="Times New Roman"/>
          <w:sz w:val="24"/>
          <w:szCs w:val="24"/>
        </w:rPr>
        <w:t xml:space="preserve">According to the National Institute of Health (NIH) </w:t>
      </w:r>
      <w:r w:rsidR="008D4B2A" w:rsidRPr="00C053EF">
        <w:rPr>
          <w:rFonts w:ascii="Times New Roman" w:hAnsi="Times New Roman" w:cs="Times New Roman"/>
          <w:sz w:val="24"/>
          <w:szCs w:val="24"/>
        </w:rPr>
        <w:t xml:space="preserve">because </w:t>
      </w:r>
      <w:r w:rsidR="009B53D9" w:rsidRPr="00C053EF">
        <w:rPr>
          <w:rFonts w:ascii="Times New Roman" w:hAnsi="Times New Roman" w:cs="Times New Roman"/>
          <w:sz w:val="24"/>
          <w:szCs w:val="24"/>
        </w:rPr>
        <w:t>ps</w:t>
      </w:r>
      <w:r w:rsidR="000313FC" w:rsidRPr="00C053EF">
        <w:rPr>
          <w:rFonts w:ascii="Times New Roman" w:hAnsi="Times New Roman" w:cs="Times New Roman"/>
          <w:sz w:val="24"/>
          <w:szCs w:val="24"/>
        </w:rPr>
        <w:t>oriasis</w:t>
      </w:r>
      <w:r w:rsidR="008D4B2A" w:rsidRPr="00C053EF">
        <w:rPr>
          <w:rFonts w:ascii="Times New Roman" w:hAnsi="Times New Roman" w:cs="Times New Roman"/>
          <w:sz w:val="24"/>
          <w:szCs w:val="24"/>
        </w:rPr>
        <w:t xml:space="preserve"> is an inflammatory disease it can increase one’s risk of </w:t>
      </w:r>
      <w:r w:rsidR="00CB38CF" w:rsidRPr="00C053EF">
        <w:rPr>
          <w:rFonts w:ascii="Times New Roman" w:hAnsi="Times New Roman" w:cs="Times New Roman"/>
          <w:sz w:val="24"/>
          <w:szCs w:val="24"/>
        </w:rPr>
        <w:t xml:space="preserve">developing psoriatic arthritis, heart attack, or stroke.  </w:t>
      </w:r>
      <w:r w:rsidR="0062655B" w:rsidRPr="00C053EF">
        <w:rPr>
          <w:rFonts w:ascii="Times New Roman" w:hAnsi="Times New Roman" w:cs="Times New Roman"/>
          <w:sz w:val="24"/>
          <w:szCs w:val="24"/>
        </w:rPr>
        <w:t>(NIH</w:t>
      </w:r>
      <w:r w:rsidR="00A4308D" w:rsidRPr="00C053EF">
        <w:rPr>
          <w:rFonts w:ascii="Times New Roman" w:hAnsi="Times New Roman" w:cs="Times New Roman"/>
          <w:sz w:val="24"/>
          <w:szCs w:val="24"/>
        </w:rPr>
        <w:t>, 2020</w:t>
      </w:r>
      <w:r w:rsidR="00B16585" w:rsidRPr="00C053EF">
        <w:rPr>
          <w:rFonts w:ascii="Times New Roman" w:hAnsi="Times New Roman" w:cs="Times New Roman"/>
          <w:sz w:val="24"/>
          <w:szCs w:val="24"/>
        </w:rPr>
        <w:t>)</w:t>
      </w:r>
      <w:r w:rsidR="0056716A" w:rsidRPr="00C053EF">
        <w:rPr>
          <w:rFonts w:ascii="Times New Roman" w:hAnsi="Times New Roman" w:cs="Times New Roman"/>
          <w:sz w:val="24"/>
          <w:szCs w:val="24"/>
        </w:rPr>
        <w:t>.</w:t>
      </w:r>
    </w:p>
    <w:p w14:paraId="04138616" w14:textId="7AEB8D92" w:rsidR="003C54FD" w:rsidRPr="00C053EF" w:rsidRDefault="007F6707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ab/>
      </w:r>
      <w:r w:rsidR="00FF465E" w:rsidRPr="00C053EF">
        <w:rPr>
          <w:rFonts w:ascii="Times New Roman" w:hAnsi="Times New Roman" w:cs="Times New Roman"/>
          <w:sz w:val="24"/>
          <w:szCs w:val="24"/>
        </w:rPr>
        <w:t>Fibrocystic Breast Disease</w:t>
      </w:r>
      <w:r w:rsidR="00210B8E" w:rsidRPr="00C053EF">
        <w:rPr>
          <w:rFonts w:ascii="Times New Roman" w:hAnsi="Times New Roman" w:cs="Times New Roman"/>
          <w:sz w:val="24"/>
          <w:szCs w:val="24"/>
        </w:rPr>
        <w:t xml:space="preserve"> (Benign Breast Disease) </w:t>
      </w:r>
      <w:r w:rsidR="00852096" w:rsidRPr="00C053EF">
        <w:rPr>
          <w:rFonts w:ascii="Times New Roman" w:hAnsi="Times New Roman" w:cs="Times New Roman"/>
          <w:sz w:val="24"/>
          <w:szCs w:val="24"/>
        </w:rPr>
        <w:t>is when</w:t>
      </w:r>
      <w:r w:rsidR="007D4F71" w:rsidRPr="00C053EF">
        <w:rPr>
          <w:rFonts w:ascii="Times New Roman" w:hAnsi="Times New Roman" w:cs="Times New Roman"/>
          <w:sz w:val="24"/>
          <w:szCs w:val="24"/>
        </w:rPr>
        <w:t xml:space="preserve"> there are multiple </w:t>
      </w:r>
      <w:r w:rsidR="00846469" w:rsidRPr="00C053EF">
        <w:rPr>
          <w:rFonts w:ascii="Times New Roman" w:hAnsi="Times New Roman" w:cs="Times New Roman"/>
          <w:sz w:val="24"/>
          <w:szCs w:val="24"/>
        </w:rPr>
        <w:t>tender masses that occur</w:t>
      </w:r>
      <w:r w:rsidR="002C4224" w:rsidRPr="00C053EF">
        <w:rPr>
          <w:rFonts w:ascii="Times New Roman" w:hAnsi="Times New Roman" w:cs="Times New Roman"/>
          <w:sz w:val="24"/>
          <w:szCs w:val="24"/>
        </w:rPr>
        <w:t xml:space="preserve"> usually between the ages of 30-55 years of age and decrease after </w:t>
      </w:r>
      <w:r w:rsidR="005A5C5F" w:rsidRPr="00C053EF">
        <w:rPr>
          <w:rFonts w:ascii="Times New Roman" w:hAnsi="Times New Roman" w:cs="Times New Roman"/>
          <w:sz w:val="24"/>
          <w:szCs w:val="24"/>
        </w:rPr>
        <w:t>menopause</w:t>
      </w:r>
      <w:bookmarkStart w:id="0" w:name="_GoBack"/>
      <w:bookmarkEnd w:id="0"/>
      <w:r w:rsidR="00846469" w:rsidRPr="00C053EF">
        <w:rPr>
          <w:rFonts w:ascii="Times New Roman" w:hAnsi="Times New Roman" w:cs="Times New Roman"/>
          <w:sz w:val="24"/>
          <w:szCs w:val="24"/>
        </w:rPr>
        <w:t xml:space="preserve">.  This comes with multiple symptoms </w:t>
      </w:r>
      <w:r w:rsidR="00FB1879" w:rsidRPr="00C053EF">
        <w:rPr>
          <w:rFonts w:ascii="Times New Roman" w:hAnsi="Times New Roman" w:cs="Times New Roman"/>
          <w:sz w:val="24"/>
          <w:szCs w:val="24"/>
        </w:rPr>
        <w:t>and physical findings</w:t>
      </w:r>
      <w:r w:rsidR="00C87C20" w:rsidRPr="00C053EF">
        <w:rPr>
          <w:rFonts w:ascii="Times New Roman" w:hAnsi="Times New Roman" w:cs="Times New Roman"/>
          <w:sz w:val="24"/>
          <w:szCs w:val="24"/>
        </w:rPr>
        <w:t xml:space="preserve"> such as swelling and tenderness</w:t>
      </w:r>
      <w:r w:rsidR="00A013DD" w:rsidRPr="00C053EF">
        <w:rPr>
          <w:rFonts w:ascii="Times New Roman" w:hAnsi="Times New Roman" w:cs="Times New Roman"/>
          <w:sz w:val="24"/>
          <w:szCs w:val="24"/>
        </w:rPr>
        <w:t>, nodularity, dominant lumps</w:t>
      </w:r>
      <w:r w:rsidR="00BB6D4B" w:rsidRPr="00C053EF">
        <w:rPr>
          <w:rFonts w:ascii="Times New Roman" w:hAnsi="Times New Roman" w:cs="Times New Roman"/>
          <w:sz w:val="24"/>
          <w:szCs w:val="24"/>
        </w:rPr>
        <w:t xml:space="preserve"> (including cysts and fibroadenomas), nipple discharge</w:t>
      </w:r>
      <w:r w:rsidR="005B138E" w:rsidRPr="00C053EF">
        <w:rPr>
          <w:rFonts w:ascii="Times New Roman" w:hAnsi="Times New Roman" w:cs="Times New Roman"/>
          <w:sz w:val="24"/>
          <w:szCs w:val="24"/>
        </w:rPr>
        <w:t xml:space="preserve"> (including intraductal papilloma and duct ectasia</w:t>
      </w:r>
      <w:r w:rsidR="00255A12" w:rsidRPr="00C053EF">
        <w:rPr>
          <w:rFonts w:ascii="Times New Roman" w:hAnsi="Times New Roman" w:cs="Times New Roman"/>
          <w:sz w:val="24"/>
          <w:szCs w:val="24"/>
        </w:rPr>
        <w:t>), infections and inflammations (including subar</w:t>
      </w:r>
      <w:r w:rsidR="00DB5464" w:rsidRPr="00C053EF">
        <w:rPr>
          <w:rFonts w:ascii="Times New Roman" w:hAnsi="Times New Roman" w:cs="Times New Roman"/>
          <w:sz w:val="24"/>
          <w:szCs w:val="24"/>
        </w:rPr>
        <w:t xml:space="preserve">eolar abscess, lactational mastitis, breast abscess, and </w:t>
      </w:r>
      <w:proofErr w:type="spellStart"/>
      <w:r w:rsidR="00DB5464" w:rsidRPr="00C053EF">
        <w:rPr>
          <w:rFonts w:ascii="Times New Roman" w:hAnsi="Times New Roman" w:cs="Times New Roman"/>
          <w:sz w:val="24"/>
          <w:szCs w:val="24"/>
        </w:rPr>
        <w:t>Mondor</w:t>
      </w:r>
      <w:proofErr w:type="spellEnd"/>
      <w:r w:rsidR="00DB5464" w:rsidRPr="00C053EF">
        <w:rPr>
          <w:rFonts w:ascii="Times New Roman" w:hAnsi="Times New Roman" w:cs="Times New Roman"/>
          <w:sz w:val="24"/>
          <w:szCs w:val="24"/>
        </w:rPr>
        <w:t xml:space="preserve"> disease</w:t>
      </w:r>
      <w:r w:rsidR="00BF171D" w:rsidRPr="00C053EF">
        <w:rPr>
          <w:rFonts w:ascii="Times New Roman" w:hAnsi="Times New Roman" w:cs="Times New Roman"/>
          <w:sz w:val="24"/>
          <w:szCs w:val="24"/>
        </w:rPr>
        <w:t>)</w:t>
      </w:r>
      <w:r w:rsidR="00F4296A" w:rsidRPr="00C053EF">
        <w:rPr>
          <w:rFonts w:ascii="Times New Roman" w:hAnsi="Times New Roman" w:cs="Times New Roman"/>
          <w:sz w:val="24"/>
          <w:szCs w:val="24"/>
        </w:rPr>
        <w:t xml:space="preserve"> (</w:t>
      </w:r>
      <w:r w:rsidR="00A07B24" w:rsidRPr="00C053EF">
        <w:rPr>
          <w:rFonts w:ascii="Times New Roman" w:hAnsi="Times New Roman" w:cs="Times New Roman"/>
          <w:sz w:val="24"/>
          <w:szCs w:val="24"/>
        </w:rPr>
        <w:t>Jarvis</w:t>
      </w:r>
      <w:r w:rsidR="00F4296A" w:rsidRPr="00C053EF">
        <w:rPr>
          <w:rFonts w:ascii="Times New Roman" w:hAnsi="Times New Roman" w:cs="Times New Roman"/>
          <w:sz w:val="24"/>
          <w:szCs w:val="24"/>
        </w:rPr>
        <w:t xml:space="preserve"> &amp; Eckhardt,</w:t>
      </w:r>
      <w:r w:rsidR="00CF0B6A" w:rsidRPr="00C053EF">
        <w:rPr>
          <w:rFonts w:ascii="Times New Roman" w:hAnsi="Times New Roman" w:cs="Times New Roman"/>
          <w:sz w:val="24"/>
          <w:szCs w:val="24"/>
        </w:rPr>
        <w:t xml:space="preserve"> 18 (399), </w:t>
      </w:r>
      <w:r w:rsidR="00F4296A" w:rsidRPr="00C053EF">
        <w:rPr>
          <w:rFonts w:ascii="Times New Roman" w:hAnsi="Times New Roman" w:cs="Times New Roman"/>
          <w:sz w:val="24"/>
          <w:szCs w:val="24"/>
        </w:rPr>
        <w:t>2020).</w:t>
      </w:r>
      <w:r w:rsidR="006B22D4" w:rsidRPr="00C05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B4FFE7" w14:textId="77777777" w:rsidR="00840680" w:rsidRPr="00C053EF" w:rsidRDefault="00DE4B10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ab/>
        <w:t>Fibroad</w:t>
      </w:r>
      <w:r w:rsidR="00312D8A" w:rsidRPr="00C053EF">
        <w:rPr>
          <w:rFonts w:ascii="Times New Roman" w:hAnsi="Times New Roman" w:cs="Times New Roman"/>
          <w:sz w:val="24"/>
          <w:szCs w:val="24"/>
        </w:rPr>
        <w:t xml:space="preserve">enoma’s are benign masses that are most commonly self-detected </w:t>
      </w:r>
      <w:r w:rsidR="00386877" w:rsidRPr="00C053EF">
        <w:rPr>
          <w:rFonts w:ascii="Times New Roman" w:hAnsi="Times New Roman" w:cs="Times New Roman"/>
          <w:sz w:val="24"/>
          <w:szCs w:val="24"/>
        </w:rPr>
        <w:t>in late adolescence and early adulthood</w:t>
      </w:r>
      <w:r w:rsidR="006B22D4" w:rsidRPr="00C053EF">
        <w:rPr>
          <w:rFonts w:ascii="Times New Roman" w:hAnsi="Times New Roman" w:cs="Times New Roman"/>
          <w:sz w:val="24"/>
          <w:szCs w:val="24"/>
        </w:rPr>
        <w:t>.  From 15-30 years of age but an occur up to 55 years of age</w:t>
      </w:r>
      <w:r w:rsidR="00386877" w:rsidRPr="00C053EF">
        <w:rPr>
          <w:rFonts w:ascii="Times New Roman" w:hAnsi="Times New Roman" w:cs="Times New Roman"/>
          <w:sz w:val="24"/>
          <w:szCs w:val="24"/>
        </w:rPr>
        <w:t xml:space="preserve">.  </w:t>
      </w:r>
      <w:r w:rsidR="00A816FF" w:rsidRPr="00C053EF">
        <w:rPr>
          <w:rFonts w:ascii="Times New Roman" w:hAnsi="Times New Roman" w:cs="Times New Roman"/>
          <w:sz w:val="24"/>
          <w:szCs w:val="24"/>
        </w:rPr>
        <w:t>It is a solid nontender mass</w:t>
      </w:r>
      <w:r w:rsidR="00EA417C" w:rsidRPr="00C053EF">
        <w:rPr>
          <w:rFonts w:ascii="Times New Roman" w:hAnsi="Times New Roman" w:cs="Times New Roman"/>
          <w:sz w:val="24"/>
          <w:szCs w:val="24"/>
        </w:rPr>
        <w:t xml:space="preserve"> that is firm, rubbery, and elastic</w:t>
      </w:r>
      <w:r w:rsidR="000F7377" w:rsidRPr="00C053EF">
        <w:rPr>
          <w:rFonts w:ascii="Times New Roman" w:hAnsi="Times New Roman" w:cs="Times New Roman"/>
          <w:sz w:val="24"/>
          <w:szCs w:val="24"/>
        </w:rPr>
        <w:t>.  They are round lobulated and about 1 to 5 cm</w:t>
      </w:r>
      <w:r w:rsidR="00AA0A4B" w:rsidRPr="00C053EF">
        <w:rPr>
          <w:rFonts w:ascii="Times New Roman" w:hAnsi="Times New Roman" w:cs="Times New Roman"/>
          <w:sz w:val="24"/>
          <w:szCs w:val="24"/>
        </w:rPr>
        <w:t xml:space="preserve"> (Jarvis</w:t>
      </w:r>
      <w:r w:rsidR="000C0351" w:rsidRPr="00C053EF">
        <w:rPr>
          <w:rFonts w:ascii="Times New Roman" w:hAnsi="Times New Roman" w:cs="Times New Roman"/>
          <w:sz w:val="24"/>
          <w:szCs w:val="24"/>
        </w:rPr>
        <w:t xml:space="preserve"> &amp; Eckhardt, </w:t>
      </w:r>
      <w:r w:rsidR="002F5B81" w:rsidRPr="00C053EF">
        <w:rPr>
          <w:rFonts w:ascii="Times New Roman" w:hAnsi="Times New Roman" w:cs="Times New Roman"/>
          <w:sz w:val="24"/>
          <w:szCs w:val="24"/>
        </w:rPr>
        <w:t>18 (</w:t>
      </w:r>
      <w:r w:rsidR="00C41761" w:rsidRPr="00C053EF">
        <w:rPr>
          <w:rFonts w:ascii="Times New Roman" w:hAnsi="Times New Roman" w:cs="Times New Roman"/>
          <w:sz w:val="24"/>
          <w:szCs w:val="24"/>
        </w:rPr>
        <w:t>399</w:t>
      </w:r>
      <w:r w:rsidR="002F5B81" w:rsidRPr="00C053EF">
        <w:rPr>
          <w:rFonts w:ascii="Times New Roman" w:hAnsi="Times New Roman" w:cs="Times New Roman"/>
          <w:sz w:val="24"/>
          <w:szCs w:val="24"/>
        </w:rPr>
        <w:t>)</w:t>
      </w:r>
      <w:r w:rsidR="00C41761" w:rsidRPr="00C053EF">
        <w:rPr>
          <w:rFonts w:ascii="Times New Roman" w:hAnsi="Times New Roman" w:cs="Times New Roman"/>
          <w:sz w:val="24"/>
          <w:szCs w:val="24"/>
        </w:rPr>
        <w:t xml:space="preserve">, </w:t>
      </w:r>
      <w:r w:rsidR="000C0351" w:rsidRPr="00C053EF">
        <w:rPr>
          <w:rFonts w:ascii="Times New Roman" w:hAnsi="Times New Roman" w:cs="Times New Roman"/>
          <w:sz w:val="24"/>
          <w:szCs w:val="24"/>
        </w:rPr>
        <w:t>2020</w:t>
      </w:r>
      <w:r w:rsidR="00C41761" w:rsidRPr="00C053EF">
        <w:rPr>
          <w:rFonts w:ascii="Times New Roman" w:hAnsi="Times New Roman" w:cs="Times New Roman"/>
          <w:sz w:val="24"/>
          <w:szCs w:val="24"/>
        </w:rPr>
        <w:t>).</w:t>
      </w:r>
      <w:r w:rsidR="002F5B81" w:rsidRPr="00C053EF">
        <w:rPr>
          <w:rFonts w:ascii="Times New Roman" w:hAnsi="Times New Roman" w:cs="Times New Roman"/>
          <w:sz w:val="24"/>
          <w:szCs w:val="24"/>
        </w:rPr>
        <w:t xml:space="preserve">  They are freely moveable</w:t>
      </w:r>
      <w:r w:rsidR="00CD7E8F" w:rsidRPr="00C053EF">
        <w:rPr>
          <w:rFonts w:ascii="Times New Roman" w:hAnsi="Times New Roman" w:cs="Times New Roman"/>
          <w:sz w:val="24"/>
          <w:szCs w:val="24"/>
        </w:rPr>
        <w:t xml:space="preserve">, slippery, </w:t>
      </w:r>
      <w:r w:rsidR="001A672A" w:rsidRPr="00C053EF">
        <w:rPr>
          <w:rFonts w:ascii="Times New Roman" w:hAnsi="Times New Roman" w:cs="Times New Roman"/>
          <w:sz w:val="24"/>
          <w:szCs w:val="24"/>
        </w:rPr>
        <w:t xml:space="preserve">and can easily </w:t>
      </w:r>
      <w:r w:rsidR="00CE2348" w:rsidRPr="00C053EF">
        <w:rPr>
          <w:rFonts w:ascii="Times New Roman" w:hAnsi="Times New Roman" w:cs="Times New Roman"/>
          <w:sz w:val="24"/>
          <w:szCs w:val="24"/>
        </w:rPr>
        <w:lastRenderedPageBreak/>
        <w:t xml:space="preserve">slide through tissue.  According to Jarvis there usually isn’t any </w:t>
      </w:r>
      <w:r w:rsidR="00C16444" w:rsidRPr="00C053EF">
        <w:rPr>
          <w:rFonts w:ascii="Times New Roman" w:hAnsi="Times New Roman" w:cs="Times New Roman"/>
          <w:sz w:val="24"/>
          <w:szCs w:val="24"/>
        </w:rPr>
        <w:t xml:space="preserve">axillary </w:t>
      </w:r>
      <w:r w:rsidR="00C66003" w:rsidRPr="00C053EF">
        <w:rPr>
          <w:rFonts w:ascii="Times New Roman" w:hAnsi="Times New Roman" w:cs="Times New Roman"/>
          <w:sz w:val="24"/>
          <w:szCs w:val="24"/>
        </w:rPr>
        <w:t xml:space="preserve">lymphadenopathy.  </w:t>
      </w:r>
      <w:r w:rsidR="007061FF" w:rsidRPr="00C053EF">
        <w:rPr>
          <w:rFonts w:ascii="Times New Roman" w:hAnsi="Times New Roman" w:cs="Times New Roman"/>
          <w:sz w:val="24"/>
          <w:szCs w:val="24"/>
        </w:rPr>
        <w:t xml:space="preserve">It’s diagnosed by breast exam, ultrasound, </w:t>
      </w:r>
      <w:r w:rsidR="00174C39" w:rsidRPr="00C053EF">
        <w:rPr>
          <w:rFonts w:ascii="Times New Roman" w:hAnsi="Times New Roman" w:cs="Times New Roman"/>
          <w:sz w:val="24"/>
          <w:szCs w:val="24"/>
        </w:rPr>
        <w:t xml:space="preserve">and needle biopsy.  Surgery is usually reserved for masses &gt;5cm </w:t>
      </w:r>
      <w:r w:rsidR="00B973C0" w:rsidRPr="00C053EF">
        <w:rPr>
          <w:rFonts w:ascii="Times New Roman" w:hAnsi="Times New Roman" w:cs="Times New Roman"/>
          <w:sz w:val="24"/>
          <w:szCs w:val="24"/>
        </w:rPr>
        <w:t xml:space="preserve">that are continuously enlarging, well defined, </w:t>
      </w:r>
      <w:r w:rsidR="00172A31" w:rsidRPr="00C053EF">
        <w:rPr>
          <w:rFonts w:ascii="Times New Roman" w:hAnsi="Times New Roman" w:cs="Times New Roman"/>
          <w:sz w:val="24"/>
          <w:szCs w:val="24"/>
        </w:rPr>
        <w:t xml:space="preserve">multiple masses, or if they are suspicious.  </w:t>
      </w:r>
      <w:r w:rsidR="006B22D4" w:rsidRPr="00C053EF">
        <w:rPr>
          <w:rFonts w:ascii="Times New Roman" w:hAnsi="Times New Roman" w:cs="Times New Roman"/>
          <w:sz w:val="24"/>
          <w:szCs w:val="24"/>
        </w:rPr>
        <w:t>They are usually non tender and usually non tender</w:t>
      </w:r>
      <w:r w:rsidR="004E335B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4E335B" w:rsidRPr="00C053EF">
        <w:rPr>
          <w:rFonts w:ascii="Times New Roman" w:hAnsi="Times New Roman" w:cs="Times New Roman"/>
          <w:sz w:val="24"/>
          <w:szCs w:val="24"/>
        </w:rPr>
        <w:t xml:space="preserve">(Jarvis &amp; Eckhardt, 18 (399), 2020).  </w:t>
      </w:r>
    </w:p>
    <w:p w14:paraId="1073A6D7" w14:textId="39332B10" w:rsidR="00152CA9" w:rsidRPr="00C053EF" w:rsidRDefault="00840680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ab/>
      </w:r>
      <w:r w:rsidR="003443AF" w:rsidRPr="00C053EF">
        <w:rPr>
          <w:rFonts w:ascii="Times New Roman" w:hAnsi="Times New Roman" w:cs="Times New Roman"/>
          <w:sz w:val="24"/>
          <w:szCs w:val="24"/>
        </w:rPr>
        <w:t xml:space="preserve">Breast Cancer </w:t>
      </w:r>
      <w:r w:rsidR="00C608DE" w:rsidRPr="00C053EF">
        <w:rPr>
          <w:rFonts w:ascii="Times New Roman" w:hAnsi="Times New Roman" w:cs="Times New Roman"/>
          <w:sz w:val="24"/>
          <w:szCs w:val="24"/>
        </w:rPr>
        <w:t xml:space="preserve">is a </w:t>
      </w:r>
      <w:r w:rsidR="00162159" w:rsidRPr="00C053EF">
        <w:rPr>
          <w:rFonts w:ascii="Times New Roman" w:hAnsi="Times New Roman" w:cs="Times New Roman"/>
          <w:sz w:val="24"/>
          <w:szCs w:val="24"/>
        </w:rPr>
        <w:t>“</w:t>
      </w:r>
      <w:r w:rsidR="00C608DE" w:rsidRPr="00C053EF">
        <w:rPr>
          <w:rFonts w:ascii="Times New Roman" w:hAnsi="Times New Roman" w:cs="Times New Roman"/>
          <w:sz w:val="24"/>
          <w:szCs w:val="24"/>
        </w:rPr>
        <w:t>solitary</w:t>
      </w:r>
      <w:r w:rsidR="00162159" w:rsidRPr="00C053EF">
        <w:rPr>
          <w:rFonts w:ascii="Times New Roman" w:hAnsi="Times New Roman" w:cs="Times New Roman"/>
          <w:sz w:val="24"/>
          <w:szCs w:val="24"/>
        </w:rPr>
        <w:t>, unilateral, 3-dimensional, usually non tender mass</w:t>
      </w:r>
      <w:r w:rsidR="00CA2E73" w:rsidRPr="00C053EF">
        <w:rPr>
          <w:rFonts w:ascii="Times New Roman" w:hAnsi="Times New Roman" w:cs="Times New Roman"/>
          <w:sz w:val="24"/>
          <w:szCs w:val="24"/>
        </w:rPr>
        <w:t>.  Solid, hard, dense, and fixed to underlying tissues or skin</w:t>
      </w:r>
      <w:r w:rsidR="00145149" w:rsidRPr="00C053EF">
        <w:rPr>
          <w:rFonts w:ascii="Times New Roman" w:hAnsi="Times New Roman" w:cs="Times New Roman"/>
          <w:sz w:val="24"/>
          <w:szCs w:val="24"/>
        </w:rPr>
        <w:t xml:space="preserve"> as a cancer becomes invasive.</w:t>
      </w:r>
      <w:r w:rsidR="002E0434" w:rsidRPr="00C053EF">
        <w:rPr>
          <w:rFonts w:ascii="Times New Roman" w:hAnsi="Times New Roman" w:cs="Times New Roman"/>
          <w:sz w:val="24"/>
          <w:szCs w:val="24"/>
        </w:rPr>
        <w:t xml:space="preserve">  Borders are irregular </w:t>
      </w:r>
      <w:r w:rsidR="005F2DD2" w:rsidRPr="00C053EF">
        <w:rPr>
          <w:rFonts w:ascii="Times New Roman" w:hAnsi="Times New Roman" w:cs="Times New Roman"/>
          <w:sz w:val="24"/>
          <w:szCs w:val="24"/>
        </w:rPr>
        <w:t>and poorly delineated.  Grows constantly.</w:t>
      </w:r>
      <w:r w:rsidR="00145149" w:rsidRPr="00C053EF">
        <w:rPr>
          <w:rFonts w:ascii="Times New Roman" w:hAnsi="Times New Roman" w:cs="Times New Roman"/>
          <w:sz w:val="24"/>
          <w:szCs w:val="24"/>
        </w:rPr>
        <w:t xml:space="preserve">” </w:t>
      </w:r>
      <w:r w:rsidR="00145149" w:rsidRPr="00C053EF">
        <w:rPr>
          <w:rFonts w:ascii="Times New Roman" w:hAnsi="Times New Roman" w:cs="Times New Roman"/>
          <w:sz w:val="24"/>
          <w:szCs w:val="24"/>
        </w:rPr>
        <w:t>(Jarvis &amp; Eckhardt, 18 (399), 2020).</w:t>
      </w:r>
      <w:r w:rsidR="005F2DD2" w:rsidRPr="00C053EF">
        <w:rPr>
          <w:rFonts w:ascii="Times New Roman" w:hAnsi="Times New Roman" w:cs="Times New Roman"/>
          <w:sz w:val="24"/>
          <w:szCs w:val="24"/>
        </w:rPr>
        <w:t xml:space="preserve">  </w:t>
      </w:r>
      <w:r w:rsidR="002D7A94" w:rsidRPr="00C053EF">
        <w:rPr>
          <w:rFonts w:ascii="Times New Roman" w:hAnsi="Times New Roman" w:cs="Times New Roman"/>
          <w:sz w:val="24"/>
          <w:szCs w:val="24"/>
        </w:rPr>
        <w:t xml:space="preserve">This requires diagnostic </w:t>
      </w:r>
      <w:r w:rsidR="00BE3767" w:rsidRPr="00C053EF">
        <w:rPr>
          <w:rFonts w:ascii="Times New Roman" w:hAnsi="Times New Roman" w:cs="Times New Roman"/>
          <w:sz w:val="24"/>
          <w:szCs w:val="24"/>
        </w:rPr>
        <w:t>mammogram</w:t>
      </w:r>
      <w:r w:rsidR="00575A5C" w:rsidRPr="00C053EF">
        <w:rPr>
          <w:rFonts w:ascii="Times New Roman" w:hAnsi="Times New Roman" w:cs="Times New Roman"/>
          <w:sz w:val="24"/>
          <w:szCs w:val="24"/>
        </w:rPr>
        <w:t xml:space="preserve"> for those over age 30</w:t>
      </w:r>
      <w:r w:rsidR="00103300" w:rsidRPr="00C053EF">
        <w:rPr>
          <w:rFonts w:ascii="Times New Roman" w:hAnsi="Times New Roman" w:cs="Times New Roman"/>
          <w:sz w:val="24"/>
          <w:szCs w:val="24"/>
        </w:rPr>
        <w:t xml:space="preserve">.  It is found mostly in the upper </w:t>
      </w:r>
      <w:r w:rsidR="008148B1" w:rsidRPr="00C053EF">
        <w:rPr>
          <w:rFonts w:ascii="Times New Roman" w:hAnsi="Times New Roman" w:cs="Times New Roman"/>
          <w:sz w:val="24"/>
          <w:szCs w:val="24"/>
        </w:rPr>
        <w:t xml:space="preserve">outer quadrant </w:t>
      </w:r>
      <w:r w:rsidR="0084081D" w:rsidRPr="00C053EF">
        <w:rPr>
          <w:rFonts w:ascii="Times New Roman" w:hAnsi="Times New Roman" w:cs="Times New Roman"/>
          <w:sz w:val="24"/>
          <w:szCs w:val="24"/>
        </w:rPr>
        <w:t xml:space="preserve">and found in women between the ages </w:t>
      </w:r>
      <w:r w:rsidR="000A3DD0" w:rsidRPr="00C053EF">
        <w:rPr>
          <w:rFonts w:ascii="Times New Roman" w:hAnsi="Times New Roman" w:cs="Times New Roman"/>
          <w:sz w:val="24"/>
          <w:szCs w:val="24"/>
        </w:rPr>
        <w:t>30-80 years of age.  As cancer advances</w:t>
      </w:r>
      <w:r w:rsidR="00AA7533" w:rsidRPr="00C053EF">
        <w:rPr>
          <w:rFonts w:ascii="Times New Roman" w:hAnsi="Times New Roman" w:cs="Times New Roman"/>
          <w:sz w:val="24"/>
          <w:szCs w:val="24"/>
        </w:rPr>
        <w:t xml:space="preserve">, </w:t>
      </w:r>
      <w:r w:rsidR="00607FF7" w:rsidRPr="00C053EF">
        <w:rPr>
          <w:rFonts w:ascii="Times New Roman" w:hAnsi="Times New Roman" w:cs="Times New Roman"/>
          <w:sz w:val="24"/>
          <w:szCs w:val="24"/>
        </w:rPr>
        <w:t>sign</w:t>
      </w:r>
      <w:r w:rsidR="00AA7533" w:rsidRPr="00C053EF">
        <w:rPr>
          <w:rFonts w:ascii="Times New Roman" w:hAnsi="Times New Roman" w:cs="Times New Roman"/>
          <w:sz w:val="24"/>
          <w:szCs w:val="24"/>
        </w:rPr>
        <w:t>s include firm hard irregular axillary nodes;</w:t>
      </w:r>
      <w:r w:rsidR="00B515E7" w:rsidRPr="00C053EF">
        <w:rPr>
          <w:rFonts w:ascii="Times New Roman" w:hAnsi="Times New Roman" w:cs="Times New Roman"/>
          <w:sz w:val="24"/>
          <w:szCs w:val="24"/>
        </w:rPr>
        <w:t xml:space="preserve"> skin dimpling; nipple retraction, </w:t>
      </w:r>
      <w:r w:rsidR="00274244" w:rsidRPr="00C053EF">
        <w:rPr>
          <w:rFonts w:ascii="Times New Roman" w:hAnsi="Times New Roman" w:cs="Times New Roman"/>
          <w:sz w:val="24"/>
          <w:szCs w:val="24"/>
        </w:rPr>
        <w:t>elevation, and discharge.</w:t>
      </w:r>
      <w:r w:rsidR="00152CA9" w:rsidRPr="00C053EF">
        <w:rPr>
          <w:rFonts w:ascii="Times New Roman" w:hAnsi="Times New Roman" w:cs="Times New Roman"/>
          <w:sz w:val="24"/>
          <w:szCs w:val="24"/>
        </w:rPr>
        <w:t xml:space="preserve">  </w:t>
      </w:r>
      <w:r w:rsidR="00885D17" w:rsidRPr="00C053EF">
        <w:rPr>
          <w:rFonts w:ascii="Times New Roman" w:hAnsi="Times New Roman" w:cs="Times New Roman"/>
          <w:sz w:val="24"/>
          <w:szCs w:val="24"/>
        </w:rPr>
        <w:t xml:space="preserve">These are serious and needs early treatment.  </w:t>
      </w:r>
      <w:r w:rsidR="000F6108" w:rsidRPr="00C053EF">
        <w:rPr>
          <w:rFonts w:ascii="Times New Roman" w:hAnsi="Times New Roman" w:cs="Times New Roman"/>
          <w:sz w:val="24"/>
          <w:szCs w:val="24"/>
        </w:rPr>
        <w:t xml:space="preserve">It is important to educate patients on how to perform </w:t>
      </w:r>
      <w:r w:rsidR="006C6CED" w:rsidRPr="00C053EF">
        <w:rPr>
          <w:rFonts w:ascii="Times New Roman" w:hAnsi="Times New Roman" w:cs="Times New Roman"/>
          <w:sz w:val="24"/>
          <w:szCs w:val="24"/>
        </w:rPr>
        <w:t>self-breast exams</w:t>
      </w:r>
      <w:r w:rsidR="00364BCD" w:rsidRPr="00C053EF">
        <w:rPr>
          <w:rFonts w:ascii="Times New Roman" w:hAnsi="Times New Roman" w:cs="Times New Roman"/>
          <w:sz w:val="24"/>
          <w:szCs w:val="24"/>
        </w:rPr>
        <w:t xml:space="preserve"> and regular mammograms as recommended by there healthcare provider.</w:t>
      </w:r>
      <w:r w:rsidR="00A76A70" w:rsidRPr="00C053EF">
        <w:rPr>
          <w:rFonts w:ascii="Times New Roman" w:hAnsi="Times New Roman" w:cs="Times New Roman"/>
          <w:sz w:val="24"/>
          <w:szCs w:val="24"/>
        </w:rPr>
        <w:t xml:space="preserve">  Women need to inspect breasts</w:t>
      </w:r>
      <w:r w:rsidR="000E291F" w:rsidRPr="00C053EF">
        <w:rPr>
          <w:rFonts w:ascii="Times New Roman" w:hAnsi="Times New Roman" w:cs="Times New Roman"/>
          <w:sz w:val="24"/>
          <w:szCs w:val="24"/>
        </w:rPr>
        <w:t xml:space="preserve">, supraclavicular and infraclavicular areas, palpate the axillae and regional lymph nodes, </w:t>
      </w:r>
      <w:r w:rsidR="00E51852" w:rsidRPr="00C053EF">
        <w:rPr>
          <w:rFonts w:ascii="Times New Roman" w:hAnsi="Times New Roman" w:cs="Times New Roman"/>
          <w:sz w:val="24"/>
          <w:szCs w:val="24"/>
        </w:rPr>
        <w:t xml:space="preserve">and an actual physical </w:t>
      </w:r>
      <w:r w:rsidR="00780560" w:rsidRPr="00C053EF">
        <w:rPr>
          <w:rFonts w:ascii="Times New Roman" w:hAnsi="Times New Roman" w:cs="Times New Roman"/>
          <w:sz w:val="24"/>
          <w:szCs w:val="24"/>
        </w:rPr>
        <w:t>exam</w:t>
      </w:r>
      <w:r w:rsidR="006300F8" w:rsidRPr="00C053EF">
        <w:rPr>
          <w:rFonts w:ascii="Times New Roman" w:hAnsi="Times New Roman" w:cs="Times New Roman"/>
          <w:sz w:val="24"/>
          <w:szCs w:val="24"/>
        </w:rPr>
        <w:t xml:space="preserve"> including nipples areolae</w:t>
      </w:r>
      <w:r w:rsidR="005C4D28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782A59" w:rsidRPr="00C053EF">
        <w:rPr>
          <w:rFonts w:ascii="Times New Roman" w:hAnsi="Times New Roman" w:cs="Times New Roman"/>
          <w:sz w:val="24"/>
          <w:szCs w:val="24"/>
        </w:rPr>
        <w:t xml:space="preserve">including tail of Spence.  As healthcare providers it is very important to not only educate your patients but also to educate them </w:t>
      </w:r>
      <w:r w:rsidR="00213809" w:rsidRPr="00C053EF">
        <w:rPr>
          <w:rFonts w:ascii="Times New Roman" w:hAnsi="Times New Roman" w:cs="Times New Roman"/>
          <w:sz w:val="24"/>
          <w:szCs w:val="24"/>
        </w:rPr>
        <w:t xml:space="preserve">on how to perform the self-exam.  </w:t>
      </w:r>
      <w:r w:rsidR="006C6CED" w:rsidRPr="00C05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E8C81" w14:textId="3FD43FBA" w:rsidR="000103C3" w:rsidRPr="00C053EF" w:rsidRDefault="00152CA9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ab/>
      </w:r>
      <w:r w:rsidR="00274244" w:rsidRPr="00C05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8BD3B" w14:textId="57810169" w:rsidR="00DE4B10" w:rsidRPr="00C053EF" w:rsidRDefault="000103C3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ab/>
      </w:r>
      <w:r w:rsidR="00B515E7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607FF7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072BCF" w:rsidRPr="00C053EF">
        <w:rPr>
          <w:rFonts w:ascii="Times New Roman" w:hAnsi="Times New Roman" w:cs="Times New Roman"/>
          <w:sz w:val="24"/>
          <w:szCs w:val="24"/>
        </w:rPr>
        <w:t xml:space="preserve">  </w:t>
      </w:r>
      <w:r w:rsidR="00145149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6B22D4" w:rsidRPr="00C053EF">
        <w:rPr>
          <w:rFonts w:ascii="Times New Roman" w:hAnsi="Times New Roman" w:cs="Times New Roman"/>
          <w:sz w:val="24"/>
          <w:szCs w:val="24"/>
        </w:rPr>
        <w:t xml:space="preserve">  </w:t>
      </w:r>
      <w:r w:rsidR="00CE0519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312D8A" w:rsidRPr="00C05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F51CC" w14:textId="77777777" w:rsidR="0062655B" w:rsidRPr="00C053EF" w:rsidRDefault="0062655B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64DB33" w14:textId="77777777" w:rsidR="009D7E64" w:rsidRPr="00C053EF" w:rsidRDefault="009D7E64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4C2BD7" w14:textId="1BB71D7B" w:rsidR="00FC72DC" w:rsidRPr="00C053EF" w:rsidRDefault="000313FC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8C9" w14:textId="16D1D91A" w:rsidR="00A4308D" w:rsidRPr="00C053EF" w:rsidRDefault="00A4308D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lastRenderedPageBreak/>
        <w:t>Resource:</w:t>
      </w:r>
    </w:p>
    <w:p w14:paraId="23A5388E" w14:textId="77777777" w:rsidR="00CB756D" w:rsidRPr="00C053EF" w:rsidRDefault="0062655B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 xml:space="preserve">Jarvis, </w:t>
      </w:r>
      <w:r w:rsidR="005A73E1" w:rsidRPr="00C053EF">
        <w:rPr>
          <w:rFonts w:ascii="Times New Roman" w:hAnsi="Times New Roman" w:cs="Times New Roman"/>
          <w:sz w:val="24"/>
          <w:szCs w:val="24"/>
        </w:rPr>
        <w:t>C.</w:t>
      </w:r>
      <w:r w:rsidR="00D8500E" w:rsidRPr="00C053EF">
        <w:rPr>
          <w:rFonts w:ascii="Times New Roman" w:hAnsi="Times New Roman" w:cs="Times New Roman"/>
          <w:sz w:val="24"/>
          <w:szCs w:val="24"/>
        </w:rPr>
        <w:t xml:space="preserve"> &amp; Eckhardt, A., (2020)</w:t>
      </w:r>
      <w:r w:rsidR="007F67E7" w:rsidRPr="00C053EF">
        <w:rPr>
          <w:rFonts w:ascii="Times New Roman" w:hAnsi="Times New Roman" w:cs="Times New Roman"/>
          <w:sz w:val="24"/>
          <w:szCs w:val="24"/>
        </w:rPr>
        <w:t>.  Physical Examination &amp; Ass</w:t>
      </w:r>
      <w:r w:rsidR="000D7CA6" w:rsidRPr="00C053EF">
        <w:rPr>
          <w:rFonts w:ascii="Times New Roman" w:hAnsi="Times New Roman" w:cs="Times New Roman"/>
          <w:sz w:val="24"/>
          <w:szCs w:val="24"/>
        </w:rPr>
        <w:t>essment</w:t>
      </w:r>
      <w:r w:rsidR="004E5456" w:rsidRPr="00C053EF">
        <w:rPr>
          <w:rFonts w:ascii="Times New Roman" w:hAnsi="Times New Roman" w:cs="Times New Roman"/>
          <w:sz w:val="24"/>
          <w:szCs w:val="24"/>
        </w:rPr>
        <w:t xml:space="preserve"> 8</w:t>
      </w:r>
      <w:r w:rsidR="004E5456" w:rsidRPr="00C053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5456" w:rsidRPr="00C053EF">
        <w:rPr>
          <w:rFonts w:ascii="Times New Roman" w:hAnsi="Times New Roman" w:cs="Times New Roman"/>
          <w:sz w:val="24"/>
          <w:szCs w:val="24"/>
        </w:rPr>
        <w:t xml:space="preserve"> Edition. Elsevier </w:t>
      </w:r>
    </w:p>
    <w:p w14:paraId="0B8273B2" w14:textId="38B21A3C" w:rsidR="0062655B" w:rsidRPr="00C053EF" w:rsidRDefault="004E5456" w:rsidP="00C053E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>copy</w:t>
      </w:r>
      <w:r w:rsidR="00172535" w:rsidRPr="00C053EF">
        <w:rPr>
          <w:rFonts w:ascii="Times New Roman" w:hAnsi="Times New Roman" w:cs="Times New Roman"/>
          <w:sz w:val="24"/>
          <w:szCs w:val="24"/>
        </w:rPr>
        <w:t xml:space="preserve">right. </w:t>
      </w:r>
      <w:r w:rsidR="000D7CA6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B714C9" w:rsidRPr="00C053EF">
        <w:rPr>
          <w:rFonts w:ascii="Times New Roman" w:hAnsi="Times New Roman" w:cs="Times New Roman"/>
          <w:i/>
          <w:iCs/>
          <w:sz w:val="24"/>
          <w:szCs w:val="24"/>
        </w:rPr>
        <w:t xml:space="preserve">Skin, Hair, and Nails. </w:t>
      </w:r>
      <w:r w:rsidR="005F6FBF" w:rsidRPr="00C053EF">
        <w:rPr>
          <w:rFonts w:ascii="Times New Roman" w:hAnsi="Times New Roman" w:cs="Times New Roman"/>
          <w:sz w:val="24"/>
          <w:szCs w:val="24"/>
        </w:rPr>
        <w:t xml:space="preserve">13(236). </w:t>
      </w:r>
      <w:r w:rsidR="005F6FBF" w:rsidRPr="00C053EF">
        <w:rPr>
          <w:rFonts w:ascii="Times New Roman" w:hAnsi="Times New Roman" w:cs="Times New Roman"/>
          <w:i/>
          <w:iCs/>
          <w:sz w:val="24"/>
          <w:szCs w:val="24"/>
        </w:rPr>
        <w:t xml:space="preserve">Breasts, Axillae, and Regional </w:t>
      </w:r>
      <w:r w:rsidR="004D3431" w:rsidRPr="00C053EF">
        <w:rPr>
          <w:rFonts w:ascii="Times New Roman" w:hAnsi="Times New Roman" w:cs="Times New Roman"/>
          <w:i/>
          <w:iCs/>
          <w:sz w:val="24"/>
          <w:szCs w:val="24"/>
        </w:rPr>
        <w:t>Lymphatics</w:t>
      </w:r>
      <w:r w:rsidR="004D3431" w:rsidRPr="00C053EF">
        <w:rPr>
          <w:rFonts w:ascii="Times New Roman" w:hAnsi="Times New Roman" w:cs="Times New Roman"/>
          <w:sz w:val="24"/>
          <w:szCs w:val="24"/>
        </w:rPr>
        <w:t>. 18 (399)</w:t>
      </w:r>
      <w:r w:rsidR="00CF4D53" w:rsidRPr="00C053EF">
        <w:rPr>
          <w:rFonts w:ascii="Times New Roman" w:hAnsi="Times New Roman" w:cs="Times New Roman"/>
          <w:sz w:val="24"/>
          <w:szCs w:val="24"/>
        </w:rPr>
        <w:t>.</w:t>
      </w:r>
    </w:p>
    <w:p w14:paraId="353531E5" w14:textId="77777777" w:rsidR="005B5A43" w:rsidRPr="00C053EF" w:rsidRDefault="000B0BB1" w:rsidP="00C053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 xml:space="preserve">National </w:t>
      </w:r>
      <w:r w:rsidR="005B5A43" w:rsidRPr="00C053EF">
        <w:rPr>
          <w:rFonts w:ascii="Times New Roman" w:hAnsi="Times New Roman" w:cs="Times New Roman"/>
          <w:sz w:val="24"/>
          <w:szCs w:val="24"/>
        </w:rPr>
        <w:t>Institute</w:t>
      </w:r>
      <w:r w:rsidRPr="00C053EF">
        <w:rPr>
          <w:rFonts w:ascii="Times New Roman" w:hAnsi="Times New Roman" w:cs="Times New Roman"/>
          <w:sz w:val="24"/>
          <w:szCs w:val="24"/>
        </w:rPr>
        <w:t xml:space="preserve"> of Health </w:t>
      </w:r>
      <w:r w:rsidR="005B5A43" w:rsidRPr="00C053EF">
        <w:rPr>
          <w:rFonts w:ascii="Times New Roman" w:hAnsi="Times New Roman" w:cs="Times New Roman"/>
          <w:sz w:val="24"/>
          <w:szCs w:val="24"/>
        </w:rPr>
        <w:t>(NIH)</w:t>
      </w:r>
      <w:r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F16CD0" w:rsidRPr="00C053EF">
        <w:rPr>
          <w:rFonts w:ascii="Times New Roman" w:hAnsi="Times New Roman" w:cs="Times New Roman"/>
          <w:sz w:val="24"/>
          <w:szCs w:val="24"/>
        </w:rPr>
        <w:t>National Institute of</w:t>
      </w:r>
      <w:r w:rsidR="00582FA6" w:rsidRPr="00C053EF">
        <w:rPr>
          <w:rFonts w:ascii="Times New Roman" w:hAnsi="Times New Roman" w:cs="Times New Roman"/>
          <w:sz w:val="24"/>
          <w:szCs w:val="24"/>
        </w:rPr>
        <w:t xml:space="preserve"> Arthritis and Musculoskeletal and </w:t>
      </w:r>
      <w:r w:rsidR="00AA248B" w:rsidRPr="00C053EF">
        <w:rPr>
          <w:rFonts w:ascii="Times New Roman" w:hAnsi="Times New Roman" w:cs="Times New Roman"/>
          <w:sz w:val="24"/>
          <w:szCs w:val="24"/>
        </w:rPr>
        <w:t xml:space="preserve">Skin </w:t>
      </w:r>
    </w:p>
    <w:p w14:paraId="578A291E" w14:textId="60A1384C" w:rsidR="00A4308D" w:rsidRPr="00C053EF" w:rsidRDefault="00AA248B" w:rsidP="00C053E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53EF">
        <w:rPr>
          <w:rFonts w:ascii="Times New Roman" w:hAnsi="Times New Roman" w:cs="Times New Roman"/>
          <w:sz w:val="24"/>
          <w:szCs w:val="24"/>
        </w:rPr>
        <w:t xml:space="preserve">Disease. (2020). </w:t>
      </w:r>
      <w:r w:rsidR="009A225E" w:rsidRPr="00C053EF">
        <w:rPr>
          <w:rFonts w:ascii="Times New Roman" w:hAnsi="Times New Roman" w:cs="Times New Roman"/>
          <w:sz w:val="24"/>
          <w:szCs w:val="24"/>
        </w:rPr>
        <w:t>Psori</w:t>
      </w:r>
      <w:r w:rsidR="001A38C9" w:rsidRPr="00C053EF">
        <w:rPr>
          <w:rFonts w:ascii="Times New Roman" w:hAnsi="Times New Roman" w:cs="Times New Roman"/>
          <w:sz w:val="24"/>
          <w:szCs w:val="24"/>
        </w:rPr>
        <w:t>asis. Retrieved</w:t>
      </w:r>
      <w:r w:rsidR="005B5A43" w:rsidRPr="00C053EF">
        <w:rPr>
          <w:rFonts w:ascii="Times New Roman" w:hAnsi="Times New Roman" w:cs="Times New Roman"/>
          <w:sz w:val="24"/>
          <w:szCs w:val="24"/>
        </w:rPr>
        <w:t xml:space="preserve"> </w:t>
      </w:r>
      <w:r w:rsidR="00195E01" w:rsidRPr="00C053EF">
        <w:rPr>
          <w:rFonts w:ascii="Times New Roman" w:hAnsi="Times New Roman" w:cs="Times New Roman"/>
          <w:sz w:val="24"/>
          <w:szCs w:val="24"/>
        </w:rPr>
        <w:t>January 18, 20</w:t>
      </w:r>
      <w:r w:rsidR="001A38C9" w:rsidRPr="00C053EF">
        <w:rPr>
          <w:rFonts w:ascii="Times New Roman" w:hAnsi="Times New Roman" w:cs="Times New Roman"/>
          <w:sz w:val="24"/>
          <w:szCs w:val="24"/>
        </w:rPr>
        <w:t>21 from</w:t>
      </w:r>
      <w:r w:rsidR="00582FA6" w:rsidRPr="00C053E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07BA1" w:rsidRPr="00C053EF">
          <w:rPr>
            <w:rStyle w:val="Hyperlink"/>
            <w:rFonts w:ascii="Times New Roman" w:hAnsi="Times New Roman" w:cs="Times New Roman"/>
            <w:sz w:val="24"/>
            <w:szCs w:val="24"/>
          </w:rPr>
          <w:t>Psoriasis Types, Symptoms &amp; Causes | NIAMS (nih.gov)</w:t>
        </w:r>
      </w:hyperlink>
      <w:r w:rsidR="000B0BB1" w:rsidRPr="00C053E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4308D" w:rsidRPr="00C053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6C78" w14:textId="77777777" w:rsidR="00A4308D" w:rsidRDefault="00A4308D" w:rsidP="00A4308D">
      <w:pPr>
        <w:spacing w:after="0" w:line="240" w:lineRule="auto"/>
      </w:pPr>
      <w:r>
        <w:separator/>
      </w:r>
    </w:p>
  </w:endnote>
  <w:endnote w:type="continuationSeparator" w:id="0">
    <w:p w14:paraId="6C57E170" w14:textId="77777777" w:rsidR="00A4308D" w:rsidRDefault="00A4308D" w:rsidP="00A4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8057" w14:textId="77777777" w:rsidR="00A4308D" w:rsidRDefault="00A4308D" w:rsidP="00A4308D">
      <w:pPr>
        <w:spacing w:after="0" w:line="240" w:lineRule="auto"/>
      </w:pPr>
      <w:r>
        <w:separator/>
      </w:r>
    </w:p>
  </w:footnote>
  <w:footnote w:type="continuationSeparator" w:id="0">
    <w:p w14:paraId="3F516E40" w14:textId="77777777" w:rsidR="00A4308D" w:rsidRDefault="00A4308D" w:rsidP="00A4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497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B0EE9" w14:textId="39BFE988" w:rsidR="005A5C5F" w:rsidRDefault="005A5C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67A12" w14:textId="77777777" w:rsidR="005A5C5F" w:rsidRDefault="005A5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103"/>
    <w:multiLevelType w:val="multilevel"/>
    <w:tmpl w:val="91EE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4D"/>
    <w:rsid w:val="000103C3"/>
    <w:rsid w:val="00013F00"/>
    <w:rsid w:val="000313FC"/>
    <w:rsid w:val="000339BA"/>
    <w:rsid w:val="0004114D"/>
    <w:rsid w:val="00072BCF"/>
    <w:rsid w:val="000A3DD0"/>
    <w:rsid w:val="000B0BB1"/>
    <w:rsid w:val="000C0351"/>
    <w:rsid w:val="000C3A6E"/>
    <w:rsid w:val="000D7CA6"/>
    <w:rsid w:val="000E291F"/>
    <w:rsid w:val="000E65FF"/>
    <w:rsid w:val="000F6108"/>
    <w:rsid w:val="000F7377"/>
    <w:rsid w:val="00103300"/>
    <w:rsid w:val="00145149"/>
    <w:rsid w:val="00152CA9"/>
    <w:rsid w:val="00162159"/>
    <w:rsid w:val="00172535"/>
    <w:rsid w:val="00172858"/>
    <w:rsid w:val="00172A31"/>
    <w:rsid w:val="00174C39"/>
    <w:rsid w:val="00195E01"/>
    <w:rsid w:val="001A38C9"/>
    <w:rsid w:val="001A672A"/>
    <w:rsid w:val="001B284D"/>
    <w:rsid w:val="001C7A5D"/>
    <w:rsid w:val="001F0612"/>
    <w:rsid w:val="00210B8E"/>
    <w:rsid w:val="00213809"/>
    <w:rsid w:val="00255A12"/>
    <w:rsid w:val="00273B3E"/>
    <w:rsid w:val="00274244"/>
    <w:rsid w:val="002C4224"/>
    <w:rsid w:val="002D7A94"/>
    <w:rsid w:val="002E0434"/>
    <w:rsid w:val="002F5B81"/>
    <w:rsid w:val="002F5BFB"/>
    <w:rsid w:val="00312D8A"/>
    <w:rsid w:val="003443AF"/>
    <w:rsid w:val="00364BCD"/>
    <w:rsid w:val="00386877"/>
    <w:rsid w:val="003C54FD"/>
    <w:rsid w:val="00452D2A"/>
    <w:rsid w:val="00491715"/>
    <w:rsid w:val="004D3431"/>
    <w:rsid w:val="004E03C0"/>
    <w:rsid w:val="004E335B"/>
    <w:rsid w:val="004E5456"/>
    <w:rsid w:val="0056716A"/>
    <w:rsid w:val="00570767"/>
    <w:rsid w:val="00575A5C"/>
    <w:rsid w:val="00582FA6"/>
    <w:rsid w:val="005A5C5F"/>
    <w:rsid w:val="005A73E1"/>
    <w:rsid w:val="005B138E"/>
    <w:rsid w:val="005B5A43"/>
    <w:rsid w:val="005C4D28"/>
    <w:rsid w:val="005F2DD2"/>
    <w:rsid w:val="005F6FBF"/>
    <w:rsid w:val="00605259"/>
    <w:rsid w:val="00607FF7"/>
    <w:rsid w:val="0061063D"/>
    <w:rsid w:val="00616C86"/>
    <w:rsid w:val="0062655B"/>
    <w:rsid w:val="006300F8"/>
    <w:rsid w:val="00636260"/>
    <w:rsid w:val="00652D09"/>
    <w:rsid w:val="00655D89"/>
    <w:rsid w:val="00661BF0"/>
    <w:rsid w:val="00662AFB"/>
    <w:rsid w:val="006B22D4"/>
    <w:rsid w:val="006C5CC9"/>
    <w:rsid w:val="006C6CED"/>
    <w:rsid w:val="006E4D9D"/>
    <w:rsid w:val="007061FF"/>
    <w:rsid w:val="00736BD2"/>
    <w:rsid w:val="00780560"/>
    <w:rsid w:val="00782A59"/>
    <w:rsid w:val="007D4F71"/>
    <w:rsid w:val="007F6707"/>
    <w:rsid w:val="007F67E7"/>
    <w:rsid w:val="008148B1"/>
    <w:rsid w:val="008325C1"/>
    <w:rsid w:val="00840680"/>
    <w:rsid w:val="0084081D"/>
    <w:rsid w:val="00846469"/>
    <w:rsid w:val="00846A0C"/>
    <w:rsid w:val="00852096"/>
    <w:rsid w:val="00885D17"/>
    <w:rsid w:val="008A725F"/>
    <w:rsid w:val="008B0245"/>
    <w:rsid w:val="008B561D"/>
    <w:rsid w:val="008D4495"/>
    <w:rsid w:val="008D4B2A"/>
    <w:rsid w:val="00907BA1"/>
    <w:rsid w:val="009A225E"/>
    <w:rsid w:val="009A6671"/>
    <w:rsid w:val="009B53D9"/>
    <w:rsid w:val="009D7E64"/>
    <w:rsid w:val="00A013DD"/>
    <w:rsid w:val="00A07B24"/>
    <w:rsid w:val="00A4308D"/>
    <w:rsid w:val="00A76A70"/>
    <w:rsid w:val="00A816FF"/>
    <w:rsid w:val="00AA0A4B"/>
    <w:rsid w:val="00AA248B"/>
    <w:rsid w:val="00AA7533"/>
    <w:rsid w:val="00B16585"/>
    <w:rsid w:val="00B31E4A"/>
    <w:rsid w:val="00B515E7"/>
    <w:rsid w:val="00B714C9"/>
    <w:rsid w:val="00B973C0"/>
    <w:rsid w:val="00BA2F80"/>
    <w:rsid w:val="00BB6D4B"/>
    <w:rsid w:val="00BD7337"/>
    <w:rsid w:val="00BE3767"/>
    <w:rsid w:val="00BF171D"/>
    <w:rsid w:val="00C053EF"/>
    <w:rsid w:val="00C16444"/>
    <w:rsid w:val="00C24059"/>
    <w:rsid w:val="00C41761"/>
    <w:rsid w:val="00C54FB5"/>
    <w:rsid w:val="00C608DE"/>
    <w:rsid w:val="00C66003"/>
    <w:rsid w:val="00C87C20"/>
    <w:rsid w:val="00CA2E73"/>
    <w:rsid w:val="00CB38CF"/>
    <w:rsid w:val="00CB756D"/>
    <w:rsid w:val="00CC5922"/>
    <w:rsid w:val="00CD7E8F"/>
    <w:rsid w:val="00CE0519"/>
    <w:rsid w:val="00CE2348"/>
    <w:rsid w:val="00CF017E"/>
    <w:rsid w:val="00CF0B6A"/>
    <w:rsid w:val="00CF3EC9"/>
    <w:rsid w:val="00CF4D53"/>
    <w:rsid w:val="00D8500E"/>
    <w:rsid w:val="00D90384"/>
    <w:rsid w:val="00DB5464"/>
    <w:rsid w:val="00DE4B10"/>
    <w:rsid w:val="00E02BFD"/>
    <w:rsid w:val="00E30709"/>
    <w:rsid w:val="00E51852"/>
    <w:rsid w:val="00E6411A"/>
    <w:rsid w:val="00EA417C"/>
    <w:rsid w:val="00F16CD0"/>
    <w:rsid w:val="00F4296A"/>
    <w:rsid w:val="00F65C44"/>
    <w:rsid w:val="00FB1879"/>
    <w:rsid w:val="00FC5B64"/>
    <w:rsid w:val="00FC72DC"/>
    <w:rsid w:val="00FF465E"/>
    <w:rsid w:val="00FF4836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6F46"/>
  <w15:chartTrackingRefBased/>
  <w15:docId w15:val="{04B40CE3-A500-4C97-AA01-EB6938A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8D"/>
  </w:style>
  <w:style w:type="paragraph" w:styleId="Footer">
    <w:name w:val="footer"/>
    <w:basedOn w:val="Normal"/>
    <w:link w:val="FooterChar"/>
    <w:uiPriority w:val="99"/>
    <w:unhideWhenUsed/>
    <w:rsid w:val="00A43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iams.nih.gov/health-topics/psorias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CDB0703EBEA40AB4973103DA26FF4" ma:contentTypeVersion="7" ma:contentTypeDescription="Create a new document." ma:contentTypeScope="" ma:versionID="37acb4b729b6e22d1b81888bcf8d98f3">
  <xsd:schema xmlns:xsd="http://www.w3.org/2001/XMLSchema" xmlns:xs="http://www.w3.org/2001/XMLSchema" xmlns:p="http://schemas.microsoft.com/office/2006/metadata/properties" xmlns:ns3="4a7dba03-271d-491e-a30a-c65af27834b4" xmlns:ns4="3d4043a9-5d79-45dd-a23f-98b419248af8" targetNamespace="http://schemas.microsoft.com/office/2006/metadata/properties" ma:root="true" ma:fieldsID="452338fbcffb3407ccec7dac3d6dba32" ns3:_="" ns4:_="">
    <xsd:import namespace="4a7dba03-271d-491e-a30a-c65af27834b4"/>
    <xsd:import namespace="3d4043a9-5d79-45dd-a23f-98b419248a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ba03-271d-491e-a30a-c65af2783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043a9-5d79-45dd-a23f-98b419248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722EB-F0E7-4712-9BBB-D4BE486A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ba03-271d-491e-a30a-c65af27834b4"/>
    <ds:schemaRef ds:uri="3d4043a9-5d79-45dd-a23f-98b41924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4CC90-8909-4BE1-980D-418FD0F4FB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49527-69FE-4304-8A92-0E82EC038C20}">
  <ds:schemaRefs>
    <ds:schemaRef ds:uri="4a7dba03-271d-491e-a30a-c65af27834b4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4043a9-5d79-45dd-a23f-98b419248af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Aguilar</dc:creator>
  <cp:keywords/>
  <dc:description/>
  <cp:lastModifiedBy>Ariel Aguilar</cp:lastModifiedBy>
  <cp:revision>2</cp:revision>
  <dcterms:created xsi:type="dcterms:W3CDTF">2021-01-20T00:57:00Z</dcterms:created>
  <dcterms:modified xsi:type="dcterms:W3CDTF">2021-01-20T00:57:00Z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0x0101004F6CDB0703EBEA40AB4973103DA26FF4</vt:lpwstr>
  </property>
</Properties>
</file>